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22" w:rsidRDefault="00196222" w:rsidP="00985A78">
      <w:pPr>
        <w:tabs>
          <w:tab w:val="left" w:pos="645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bookmarkStart w:id="0" w:name="_GoBack"/>
      <w:bookmarkEnd w:id="0"/>
    </w:p>
    <w:p w:rsidR="00985A78" w:rsidRPr="00C42C19" w:rsidRDefault="00985A78" w:rsidP="00985A78">
      <w:pPr>
        <w:tabs>
          <w:tab w:val="left" w:pos="6450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85A78" w:rsidRPr="00C42C19" w:rsidRDefault="00985A78" w:rsidP="00985A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85A78" w:rsidRPr="00C42C19" w:rsidRDefault="00985A78" w:rsidP="00985A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01A95" wp14:editId="6108847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6355" r="43815" b="3937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D739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s&#10;Gdgt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985A78" w:rsidRPr="00C42C19" w:rsidRDefault="00985A78" w:rsidP="00985A7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Pr="00C42C19">
        <w:rPr>
          <w:rFonts w:ascii="Times New Roman" w:hAnsi="Times New Roman" w:cs="Times New Roman"/>
          <w:b/>
          <w:sz w:val="48"/>
          <w:szCs w:val="48"/>
        </w:rPr>
        <w:t>Е</w:t>
      </w:r>
    </w:p>
    <w:p w:rsidR="00985A78" w:rsidRDefault="00985A78" w:rsidP="00985A78"/>
    <w:p w:rsidR="00985A78" w:rsidRPr="00985A78" w:rsidRDefault="00985A78" w:rsidP="00985A78">
      <w:pPr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От         2023 г. № </w:t>
      </w:r>
    </w:p>
    <w:p w:rsidR="00985A78" w:rsidRPr="00985A78" w:rsidRDefault="00985A78" w:rsidP="00985A78">
      <w:pPr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6138" w:rsidRPr="00985A78" w:rsidRDefault="00796138" w:rsidP="003D71E4">
      <w:pPr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85A78" w:rsidRPr="00985A78" w:rsidRDefault="00985A78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О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Центре тестирования по выполнению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видов испытаний (тестов), нормативов,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требований к оценке уровня знаний и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умений в области физической культуры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и спорта в Трубчевском муниципальном </w:t>
      </w:r>
    </w:p>
    <w:p w:rsidR="00013E7A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районе Брянской области</w:t>
      </w:r>
    </w:p>
    <w:p w:rsidR="00796138" w:rsidRPr="00022BB4" w:rsidRDefault="00796138" w:rsidP="00796138">
      <w:pPr>
        <w:autoSpaceDN w:val="0"/>
        <w:ind w:firstLine="709"/>
        <w:jc w:val="both"/>
        <w:rPr>
          <w:rFonts w:ascii="Times New Roman" w:hAnsi="Times New Roman" w:cs="Times New Roman"/>
        </w:rPr>
      </w:pPr>
    </w:p>
    <w:p w:rsidR="00796138" w:rsidRPr="00985A78" w:rsidRDefault="00796138" w:rsidP="00975C73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В 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соответствии с пунктом 26 Положения о Всероссийском физкультурно-спортивном комплексе «Готов к труду и обороне» (ГТО), утвержденного постановлением Правительства РФ от 11.06.2014 № 540, Приказом Министерства спорта РФ «Об утверждении Порядка создания Центров тестирования по выполнению видов испытаний (тестов), нормативов, требований к оценке уровня знаний и умений в области физической культуры и спорта и Положения о них» от </w:t>
      </w:r>
      <w:r w:rsidR="00537357" w:rsidRPr="00985A78">
        <w:rPr>
          <w:rFonts w:ascii="Times New Roman" w:hAnsi="Times New Roman" w:cs="Times New Roman"/>
          <w:sz w:val="26"/>
          <w:szCs w:val="26"/>
        </w:rPr>
        <w:t>21</w:t>
      </w:r>
      <w:r w:rsidR="00013E7A" w:rsidRPr="00985A78">
        <w:rPr>
          <w:rFonts w:ascii="Times New Roman" w:hAnsi="Times New Roman" w:cs="Times New Roman"/>
          <w:sz w:val="26"/>
          <w:szCs w:val="26"/>
        </w:rPr>
        <w:t>.12.201</w:t>
      </w:r>
      <w:r w:rsidR="00537357" w:rsidRPr="00985A78">
        <w:rPr>
          <w:rFonts w:ascii="Times New Roman" w:hAnsi="Times New Roman" w:cs="Times New Roman"/>
          <w:sz w:val="26"/>
          <w:szCs w:val="26"/>
        </w:rPr>
        <w:t>5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№ </w:t>
      </w:r>
      <w:r w:rsidR="00537357" w:rsidRPr="00985A78">
        <w:rPr>
          <w:rFonts w:ascii="Times New Roman" w:hAnsi="Times New Roman" w:cs="Times New Roman"/>
          <w:sz w:val="26"/>
          <w:szCs w:val="26"/>
        </w:rPr>
        <w:t>1291</w:t>
      </w:r>
      <w:r w:rsidR="00013E7A" w:rsidRPr="00985A78">
        <w:rPr>
          <w:rFonts w:ascii="Times New Roman" w:hAnsi="Times New Roman" w:cs="Times New Roman"/>
          <w:sz w:val="26"/>
          <w:szCs w:val="26"/>
        </w:rPr>
        <w:t>, распоряжения Правительства Брянской области от 18.08.2014 № 221-рп «Об утверждении плана мероприятий по поэтапному внедрению Всероссийского физкультурно-спортивного комплекса «Готов к труду и обороне»  (ГТО) в Брянской области»</w:t>
      </w:r>
    </w:p>
    <w:p w:rsidR="00975C73" w:rsidRPr="00985A78" w:rsidRDefault="00975C73" w:rsidP="00975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6138" w:rsidRPr="00985A78" w:rsidRDefault="00796138" w:rsidP="00975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96138" w:rsidRPr="00985A78" w:rsidRDefault="00013E7A" w:rsidP="00975C73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1. На</w:t>
      </w:r>
      <w:r w:rsidR="00CF44F6" w:rsidRPr="00985A78">
        <w:rPr>
          <w:rFonts w:ascii="Times New Roman" w:hAnsi="Times New Roman" w:cs="Times New Roman"/>
          <w:sz w:val="26"/>
          <w:szCs w:val="26"/>
        </w:rPr>
        <w:t>делить полномочиями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</w:t>
      </w:r>
      <w:r w:rsidR="00B05029" w:rsidRPr="00985A78">
        <w:rPr>
          <w:rFonts w:ascii="Times New Roman" w:hAnsi="Times New Roman" w:cs="Times New Roman"/>
          <w:sz w:val="26"/>
          <w:szCs w:val="26"/>
        </w:rPr>
        <w:t>нской области (далее – Центр тестирования) МАУДО «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СШ</w:t>
      </w:r>
      <w:r w:rsidR="00B05029" w:rsidRPr="00985A78">
        <w:rPr>
          <w:rFonts w:ascii="Times New Roman" w:hAnsi="Times New Roman" w:cs="Times New Roman"/>
          <w:sz w:val="26"/>
          <w:szCs w:val="26"/>
        </w:rPr>
        <w:t>».</w:t>
      </w:r>
    </w:p>
    <w:p w:rsidR="00B05029" w:rsidRPr="00985A78" w:rsidRDefault="00B05029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2. Возложить полномочия руководителя Центра тестирования на директора МАУ ДО «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СШ» 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Пулина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О.Е.</w:t>
      </w:r>
    </w:p>
    <w:p w:rsidR="00EE25A6" w:rsidRPr="00985A78" w:rsidRDefault="00EE25A6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3. Возложить полномочия главного судьи Центра тестирования на Кочубей Н.А. </w:t>
      </w:r>
    </w:p>
    <w:p w:rsidR="00EE25A6" w:rsidRPr="00985A78" w:rsidRDefault="00EE25A6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4. Назначить представителем регионального оператора по внедрению ко</w:t>
      </w:r>
      <w:r w:rsidR="00022BB4" w:rsidRPr="00985A78">
        <w:rPr>
          <w:rFonts w:ascii="Times New Roman" w:hAnsi="Times New Roman" w:cs="Times New Roman"/>
          <w:sz w:val="26"/>
          <w:szCs w:val="26"/>
        </w:rPr>
        <w:t>м</w:t>
      </w:r>
      <w:r w:rsidRPr="00985A78">
        <w:rPr>
          <w:rFonts w:ascii="Times New Roman" w:hAnsi="Times New Roman" w:cs="Times New Roman"/>
          <w:sz w:val="26"/>
          <w:szCs w:val="26"/>
        </w:rPr>
        <w:t xml:space="preserve">плекса ГТО в Трубчевском муниципальном </w:t>
      </w:r>
      <w:r w:rsidR="008C6BA0" w:rsidRPr="00985A78">
        <w:rPr>
          <w:rFonts w:ascii="Times New Roman" w:hAnsi="Times New Roman" w:cs="Times New Roman"/>
          <w:sz w:val="26"/>
          <w:szCs w:val="26"/>
        </w:rPr>
        <w:t>районе Сасову О.Н.</w:t>
      </w:r>
    </w:p>
    <w:p w:rsidR="008C6BA0" w:rsidRPr="00985A78" w:rsidRDefault="008C6BA0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5. Утвердить прилагаемое Положение 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области.</w:t>
      </w:r>
    </w:p>
    <w:p w:rsidR="008C6BA0" w:rsidRPr="00985A78" w:rsidRDefault="008C6BA0" w:rsidP="001C3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6</w:t>
      </w:r>
      <w:r w:rsidR="00796138" w:rsidRPr="00985A78">
        <w:rPr>
          <w:rFonts w:ascii="Times New Roman" w:hAnsi="Times New Roman" w:cs="Times New Roman"/>
          <w:sz w:val="26"/>
          <w:szCs w:val="26"/>
        </w:rPr>
        <w:t xml:space="preserve">. </w:t>
      </w:r>
      <w:r w:rsidRPr="00985A78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</w:t>
      </w:r>
      <w:r w:rsidRPr="00985A78">
        <w:rPr>
          <w:rFonts w:ascii="Times New Roman" w:hAnsi="Times New Roman" w:cs="Times New Roman"/>
          <w:sz w:val="26"/>
          <w:szCs w:val="26"/>
        </w:rPr>
        <w:lastRenderedPageBreak/>
        <w:t>администрации Трубчевского муниципального района в сети Интернет (</w:t>
      </w:r>
      <w:hyperlink r:id="rId6" w:history="1">
        <w:r w:rsidRPr="00985A78">
          <w:rPr>
            <w:rStyle w:val="a5"/>
            <w:rFonts w:ascii="Times New Roman" w:hAnsi="Times New Roman" w:cs="Times New Roman"/>
            <w:sz w:val="26"/>
            <w:szCs w:val="26"/>
          </w:rPr>
          <w:t>www.trubech.ru</w:t>
        </w:r>
      </w:hyperlink>
      <w:r w:rsidRPr="00985A78">
        <w:rPr>
          <w:rFonts w:ascii="Times New Roman" w:hAnsi="Times New Roman" w:cs="Times New Roman"/>
          <w:sz w:val="26"/>
          <w:szCs w:val="26"/>
        </w:rPr>
        <w:t>).</w:t>
      </w:r>
    </w:p>
    <w:p w:rsidR="00861AF0" w:rsidRPr="00985A78" w:rsidRDefault="00861AF0" w:rsidP="001C3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7. Направить настоящее постановление в отдел культуры, физической культуры и архивного дела, организационно-правовой отдел, МАУ ДО «</w:t>
      </w:r>
      <w:proofErr w:type="spellStart"/>
      <w:r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Pr="00985A78">
        <w:rPr>
          <w:rFonts w:ascii="Times New Roman" w:hAnsi="Times New Roman" w:cs="Times New Roman"/>
          <w:sz w:val="26"/>
          <w:szCs w:val="26"/>
        </w:rPr>
        <w:t xml:space="preserve"> СШ».</w:t>
      </w:r>
    </w:p>
    <w:p w:rsidR="00796138" w:rsidRPr="00985A78" w:rsidRDefault="00861AF0" w:rsidP="001C39C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8</w:t>
      </w:r>
      <w:r w:rsidR="00796138" w:rsidRPr="00985A78">
        <w:rPr>
          <w:rFonts w:ascii="Times New Roman" w:hAnsi="Times New Roman" w:cs="Times New Roman"/>
          <w:sz w:val="26"/>
          <w:szCs w:val="26"/>
        </w:rPr>
        <w:t xml:space="preserve">. </w:t>
      </w:r>
      <w:r w:rsidR="008C6BA0" w:rsidRPr="00985A78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возложить на заместителя главы администрации Трубчевского муниципального </w:t>
      </w:r>
      <w:proofErr w:type="gramStart"/>
      <w:r w:rsidR="008C6BA0" w:rsidRPr="00985A78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C547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C6BA0" w:rsidRPr="00985A78">
        <w:rPr>
          <w:rFonts w:ascii="Times New Roman" w:hAnsi="Times New Roman" w:cs="Times New Roman"/>
          <w:sz w:val="26"/>
          <w:szCs w:val="26"/>
        </w:rPr>
        <w:t>А.А.Рыжикову</w:t>
      </w:r>
      <w:proofErr w:type="spellEnd"/>
      <w:proofErr w:type="gramEnd"/>
      <w:r w:rsidR="008C6BA0" w:rsidRPr="00985A78">
        <w:rPr>
          <w:rFonts w:ascii="Times New Roman" w:hAnsi="Times New Roman" w:cs="Times New Roman"/>
          <w:sz w:val="26"/>
          <w:szCs w:val="26"/>
        </w:rPr>
        <w:t>.</w:t>
      </w:r>
    </w:p>
    <w:p w:rsidR="00796138" w:rsidRPr="00985A78" w:rsidRDefault="00796138" w:rsidP="001C39C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C39C1" w:rsidRPr="00985A78" w:rsidRDefault="001C39C1" w:rsidP="001C39C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1C39C1" w:rsidRPr="00985A78" w:rsidRDefault="001C39C1" w:rsidP="001C39C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D862D0" w:rsidRDefault="00D862D0" w:rsidP="00D862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C547D8">
        <w:rPr>
          <w:rFonts w:ascii="Times New Roman" w:hAnsi="Times New Roman" w:cs="Times New Roman"/>
          <w:sz w:val="26"/>
          <w:szCs w:val="26"/>
        </w:rPr>
        <w:t xml:space="preserve"> </w:t>
      </w:r>
      <w:r w:rsidR="00796138" w:rsidRPr="00985A78">
        <w:rPr>
          <w:rFonts w:ascii="Times New Roman" w:hAnsi="Times New Roman" w:cs="Times New Roman"/>
          <w:sz w:val="26"/>
          <w:szCs w:val="26"/>
        </w:rPr>
        <w:t>Трубчевског</w:t>
      </w:r>
      <w:r w:rsidR="001C39C1" w:rsidRPr="00985A78">
        <w:rPr>
          <w:rFonts w:ascii="Times New Roman" w:hAnsi="Times New Roman" w:cs="Times New Roman"/>
          <w:sz w:val="26"/>
          <w:szCs w:val="26"/>
        </w:rPr>
        <w:t xml:space="preserve">о </w:t>
      </w:r>
    </w:p>
    <w:p w:rsidR="00796138" w:rsidRPr="00985A78" w:rsidRDefault="001C39C1" w:rsidP="00D862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D862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Pr="00985A78">
        <w:rPr>
          <w:rFonts w:ascii="Times New Roman" w:hAnsi="Times New Roman" w:cs="Times New Roman"/>
          <w:sz w:val="26"/>
          <w:szCs w:val="26"/>
        </w:rPr>
        <w:t>И</w:t>
      </w:r>
      <w:r w:rsidR="00796138" w:rsidRPr="00985A78">
        <w:rPr>
          <w:rFonts w:ascii="Times New Roman" w:hAnsi="Times New Roman" w:cs="Times New Roman"/>
          <w:sz w:val="26"/>
          <w:szCs w:val="26"/>
        </w:rPr>
        <w:t>.И.</w:t>
      </w:r>
      <w:r w:rsidR="00D862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6138" w:rsidRPr="00985A78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796138" w:rsidRPr="00022BB4" w:rsidRDefault="00796138" w:rsidP="00796138">
      <w:pPr>
        <w:autoSpaceDE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796138" w:rsidRPr="005516BB" w:rsidRDefault="003D71E4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szCs w:val="24"/>
        </w:rPr>
      </w:pPr>
      <w:r w:rsidRPr="005516BB">
        <w:rPr>
          <w:rFonts w:ascii="Times New Roman" w:hAnsi="Times New Roman" w:cs="Times New Roman"/>
          <w:szCs w:val="24"/>
        </w:rPr>
        <w:t>Исп</w:t>
      </w:r>
      <w:r w:rsidR="00796138" w:rsidRPr="005516BB">
        <w:rPr>
          <w:rFonts w:ascii="Times New Roman" w:hAnsi="Times New Roman" w:cs="Times New Roman"/>
          <w:szCs w:val="24"/>
        </w:rPr>
        <w:t xml:space="preserve">.:  </w:t>
      </w:r>
      <w:r w:rsidR="00796138" w:rsidRPr="005516BB">
        <w:rPr>
          <w:rFonts w:ascii="Times New Roman" w:hAnsi="Times New Roman" w:cs="Times New Roman"/>
          <w:i/>
          <w:szCs w:val="24"/>
        </w:rPr>
        <w:t xml:space="preserve">  нач. отд. культ, </w:t>
      </w:r>
    </w:p>
    <w:p w:rsidR="00796138" w:rsidRPr="005516BB" w:rsidRDefault="00796138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            ФК и архив. дела             Н.И. Самошкина</w:t>
      </w:r>
    </w:p>
    <w:p w:rsidR="00796138" w:rsidRPr="005516BB" w:rsidRDefault="00796138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            Зам главы адм.              </w:t>
      </w:r>
      <w:r w:rsidR="00D862D0">
        <w:rPr>
          <w:rFonts w:ascii="Times New Roman" w:hAnsi="Times New Roman" w:cs="Times New Roman"/>
          <w:i/>
          <w:color w:val="000000"/>
          <w:szCs w:val="24"/>
        </w:rPr>
        <w:t xml:space="preserve">  </w:t>
      </w:r>
      <w:proofErr w:type="spellStart"/>
      <w:r w:rsidR="00D862D0">
        <w:rPr>
          <w:rFonts w:ascii="Times New Roman" w:hAnsi="Times New Roman" w:cs="Times New Roman"/>
          <w:i/>
          <w:color w:val="000000"/>
          <w:szCs w:val="24"/>
        </w:rPr>
        <w:t>А.А.Р</w:t>
      </w:r>
      <w:r w:rsidR="003D71E4" w:rsidRPr="005516BB">
        <w:rPr>
          <w:rFonts w:ascii="Times New Roman" w:hAnsi="Times New Roman" w:cs="Times New Roman"/>
          <w:i/>
          <w:color w:val="000000"/>
          <w:szCs w:val="24"/>
        </w:rPr>
        <w:t>ыжикова</w:t>
      </w:r>
      <w:proofErr w:type="spellEnd"/>
    </w:p>
    <w:p w:rsidR="00796138" w:rsidRPr="005516BB" w:rsidRDefault="00796138" w:rsidP="001C39C1">
      <w:pPr>
        <w:spacing w:after="0" w:line="240" w:lineRule="auto"/>
        <w:ind w:hanging="284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color w:val="000000"/>
          <w:szCs w:val="24"/>
        </w:rPr>
        <w:t xml:space="preserve">           </w:t>
      </w: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Нач. орг.-прав. отд.        </w:t>
      </w:r>
      <w:proofErr w:type="spellStart"/>
      <w:r w:rsidRPr="005516BB">
        <w:rPr>
          <w:rFonts w:ascii="Times New Roman" w:hAnsi="Times New Roman" w:cs="Times New Roman"/>
          <w:i/>
          <w:color w:val="000000"/>
          <w:szCs w:val="24"/>
        </w:rPr>
        <w:t>О.А.Москалёва</w:t>
      </w:r>
      <w:proofErr w:type="spellEnd"/>
    </w:p>
    <w:p w:rsidR="00796138" w:rsidRPr="00022BB4" w:rsidRDefault="00796138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298E" w:rsidRPr="00022BB4" w:rsidRDefault="00C6298E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3B3B" w:rsidRPr="005516BB" w:rsidRDefault="00013E7A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Утверждено</w:t>
      </w:r>
      <w:r w:rsidR="00837B06" w:rsidRPr="005516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7B06" w:rsidRPr="005516BB" w:rsidRDefault="00837B06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постановлени</w:t>
      </w:r>
      <w:r w:rsidR="00013E7A" w:rsidRPr="005516BB">
        <w:rPr>
          <w:rFonts w:ascii="Times New Roman" w:hAnsi="Times New Roman" w:cs="Times New Roman"/>
          <w:sz w:val="26"/>
          <w:szCs w:val="26"/>
        </w:rPr>
        <w:t>ем</w:t>
      </w:r>
      <w:r w:rsidRPr="005516B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837B06" w:rsidRPr="005516BB" w:rsidRDefault="003D71E4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Трубчевского</w:t>
      </w:r>
      <w:r w:rsidR="00837B06" w:rsidRPr="005516BB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837B06" w:rsidRPr="005516BB" w:rsidRDefault="00C6298E" w:rsidP="00C629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837B06" w:rsidRPr="005516BB">
        <w:rPr>
          <w:rFonts w:ascii="Times New Roman" w:hAnsi="Times New Roman" w:cs="Times New Roman"/>
          <w:sz w:val="26"/>
          <w:szCs w:val="26"/>
        </w:rPr>
        <w:t>от «</w:t>
      </w:r>
      <w:r w:rsidR="003D71E4" w:rsidRPr="005516BB">
        <w:rPr>
          <w:rFonts w:ascii="Times New Roman" w:hAnsi="Times New Roman" w:cs="Times New Roman"/>
          <w:sz w:val="26"/>
          <w:szCs w:val="26"/>
        </w:rPr>
        <w:t>___</w:t>
      </w:r>
      <w:proofErr w:type="gramStart"/>
      <w:r w:rsidR="003D71E4" w:rsidRPr="005516BB">
        <w:rPr>
          <w:rFonts w:ascii="Times New Roman" w:hAnsi="Times New Roman" w:cs="Times New Roman"/>
          <w:sz w:val="26"/>
          <w:szCs w:val="26"/>
        </w:rPr>
        <w:t>_</w:t>
      </w:r>
      <w:r w:rsidR="00837B06" w:rsidRPr="005516BB">
        <w:rPr>
          <w:rFonts w:ascii="Times New Roman" w:hAnsi="Times New Roman" w:cs="Times New Roman"/>
          <w:sz w:val="26"/>
          <w:szCs w:val="26"/>
        </w:rPr>
        <w:t>»</w:t>
      </w:r>
      <w:r w:rsidRPr="005516BB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Pr="005516BB">
        <w:rPr>
          <w:rFonts w:ascii="Times New Roman" w:hAnsi="Times New Roman" w:cs="Times New Roman"/>
          <w:sz w:val="26"/>
          <w:szCs w:val="26"/>
        </w:rPr>
        <w:t>_____</w:t>
      </w:r>
      <w:r w:rsidR="00837B06" w:rsidRPr="005516BB">
        <w:rPr>
          <w:rFonts w:ascii="Times New Roman" w:hAnsi="Times New Roman" w:cs="Times New Roman"/>
          <w:sz w:val="26"/>
          <w:szCs w:val="26"/>
        </w:rPr>
        <w:t xml:space="preserve"> 202</w:t>
      </w:r>
      <w:r w:rsidRPr="005516BB">
        <w:rPr>
          <w:rFonts w:ascii="Times New Roman" w:hAnsi="Times New Roman" w:cs="Times New Roman"/>
          <w:sz w:val="26"/>
          <w:szCs w:val="26"/>
        </w:rPr>
        <w:t>5</w:t>
      </w:r>
      <w:r w:rsidR="00837B06" w:rsidRPr="005516BB">
        <w:rPr>
          <w:rFonts w:ascii="Times New Roman" w:hAnsi="Times New Roman" w:cs="Times New Roman"/>
          <w:sz w:val="26"/>
          <w:szCs w:val="26"/>
        </w:rPr>
        <w:t xml:space="preserve"> г. № </w:t>
      </w:r>
      <w:r w:rsidRPr="005516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1603" w:rsidRPr="005516BB" w:rsidRDefault="008B1603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1603" w:rsidRPr="005516BB" w:rsidRDefault="008B1603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7B06" w:rsidRPr="005516BB" w:rsidRDefault="00837B06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7B06" w:rsidRPr="005516BB" w:rsidRDefault="00837B06" w:rsidP="00837B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837B06" w:rsidRPr="005516BB" w:rsidRDefault="00837B06" w:rsidP="00837B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B06" w:rsidRPr="005516BB" w:rsidRDefault="00837B06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</w:rPr>
        <w:t xml:space="preserve">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 </w:t>
      </w:r>
      <w:r w:rsidR="00013E7A" w:rsidRPr="005516BB">
        <w:rPr>
          <w:rFonts w:ascii="Times New Roman" w:hAnsi="Times New Roman" w:cs="Times New Roman"/>
          <w:b/>
          <w:sz w:val="26"/>
          <w:szCs w:val="26"/>
        </w:rPr>
        <w:t xml:space="preserve">Трубчевском муниципальном </w:t>
      </w:r>
      <w:r w:rsidRPr="005516BB">
        <w:rPr>
          <w:rFonts w:ascii="Times New Roman" w:hAnsi="Times New Roman" w:cs="Times New Roman"/>
          <w:b/>
          <w:sz w:val="26"/>
          <w:szCs w:val="26"/>
        </w:rPr>
        <w:t>районе Брянской области</w:t>
      </w:r>
    </w:p>
    <w:p w:rsidR="00655B74" w:rsidRPr="005516BB" w:rsidRDefault="00655B74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5B74" w:rsidRPr="005516BB" w:rsidRDefault="00655B74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5516BB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8B1603" w:rsidRPr="005516BB" w:rsidRDefault="008B1603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5B74" w:rsidRPr="005516BB" w:rsidRDefault="00655B74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 xml:space="preserve">1. Положение 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разработано в соответствии с Положением о Всероссийском физкультурно-спортивном комплексе «Готов к труду и обороне» (ГТО) (утв. Постановлением Правительства РФ от </w:t>
      </w:r>
      <w:r w:rsidR="000A0977" w:rsidRPr="005516BB">
        <w:rPr>
          <w:rFonts w:ascii="Times New Roman" w:hAnsi="Times New Roman" w:cs="Times New Roman"/>
          <w:sz w:val="26"/>
          <w:szCs w:val="26"/>
        </w:rPr>
        <w:t>11.06.2014 №</w:t>
      </w:r>
      <w:r w:rsidRPr="005516BB">
        <w:rPr>
          <w:rFonts w:ascii="Times New Roman" w:hAnsi="Times New Roman" w:cs="Times New Roman"/>
          <w:sz w:val="26"/>
          <w:szCs w:val="26"/>
        </w:rPr>
        <w:t xml:space="preserve"> 540, с изменениями и дополнениями от 30</w:t>
      </w:r>
      <w:r w:rsidR="000A0977" w:rsidRPr="005516BB">
        <w:rPr>
          <w:rFonts w:ascii="Times New Roman" w:hAnsi="Times New Roman" w:cs="Times New Roman"/>
          <w:sz w:val="26"/>
          <w:szCs w:val="26"/>
        </w:rPr>
        <w:t>.12.</w:t>
      </w:r>
      <w:r w:rsidRPr="005516BB">
        <w:rPr>
          <w:rFonts w:ascii="Times New Roman" w:hAnsi="Times New Roman" w:cs="Times New Roman"/>
          <w:sz w:val="26"/>
          <w:szCs w:val="26"/>
        </w:rPr>
        <w:t>2015</w:t>
      </w:r>
      <w:r w:rsidR="000A0977" w:rsidRPr="005516BB">
        <w:rPr>
          <w:rFonts w:ascii="Times New Roman" w:hAnsi="Times New Roman" w:cs="Times New Roman"/>
          <w:sz w:val="26"/>
          <w:szCs w:val="26"/>
        </w:rPr>
        <w:t>г.</w:t>
      </w:r>
      <w:r w:rsidRPr="005516BB">
        <w:rPr>
          <w:rFonts w:ascii="Times New Roman" w:hAnsi="Times New Roman" w:cs="Times New Roman"/>
          <w:sz w:val="26"/>
          <w:szCs w:val="26"/>
        </w:rPr>
        <w:t>, 26</w:t>
      </w:r>
      <w:r w:rsidR="000A0977" w:rsidRPr="005516BB">
        <w:rPr>
          <w:rFonts w:ascii="Times New Roman" w:hAnsi="Times New Roman" w:cs="Times New Roman"/>
          <w:sz w:val="26"/>
          <w:szCs w:val="26"/>
        </w:rPr>
        <w:t>.01.</w:t>
      </w:r>
      <w:r w:rsidRPr="005516BB">
        <w:rPr>
          <w:rFonts w:ascii="Times New Roman" w:hAnsi="Times New Roman" w:cs="Times New Roman"/>
          <w:sz w:val="26"/>
          <w:szCs w:val="26"/>
        </w:rPr>
        <w:t>2017 г., 6</w:t>
      </w:r>
      <w:r w:rsidR="000A0977" w:rsidRPr="005516BB">
        <w:rPr>
          <w:rFonts w:ascii="Times New Roman" w:hAnsi="Times New Roman" w:cs="Times New Roman"/>
          <w:sz w:val="26"/>
          <w:szCs w:val="26"/>
        </w:rPr>
        <w:t>.03.2018г., 29.11.</w:t>
      </w:r>
      <w:r w:rsidRPr="005516BB">
        <w:rPr>
          <w:rFonts w:ascii="Times New Roman" w:hAnsi="Times New Roman" w:cs="Times New Roman"/>
          <w:sz w:val="26"/>
          <w:szCs w:val="26"/>
        </w:rPr>
        <w:t>2018 г)</w:t>
      </w:r>
      <w:r w:rsidR="00C14237" w:rsidRPr="005516BB">
        <w:rPr>
          <w:rFonts w:ascii="Times New Roman" w:hAnsi="Times New Roman" w:cs="Times New Roman"/>
          <w:sz w:val="26"/>
          <w:szCs w:val="26"/>
        </w:rPr>
        <w:t xml:space="preserve">. Настоящее Положение определяет цель, задачи, структуру, содержание и организацию работы по внедрению и дальнейшей реализации Всероссийского физкультурно-спортивного комплекса «Готов к труду и обороне» (ГТО) – программной </w:t>
      </w:r>
      <w:r w:rsidR="00C9559C" w:rsidRPr="005516BB">
        <w:rPr>
          <w:rFonts w:ascii="Times New Roman" w:hAnsi="Times New Roman" w:cs="Times New Roman"/>
          <w:sz w:val="26"/>
          <w:szCs w:val="26"/>
        </w:rPr>
        <w:t>и нормативной</w:t>
      </w:r>
      <w:r w:rsidR="00C14237" w:rsidRPr="005516BB">
        <w:rPr>
          <w:rFonts w:ascii="Times New Roman" w:hAnsi="Times New Roman" w:cs="Times New Roman"/>
          <w:sz w:val="26"/>
          <w:szCs w:val="26"/>
        </w:rPr>
        <w:t xml:space="preserve"> основы систе</w:t>
      </w:r>
      <w:r w:rsidR="00C9559C" w:rsidRPr="005516BB">
        <w:rPr>
          <w:rFonts w:ascii="Times New Roman" w:hAnsi="Times New Roman" w:cs="Times New Roman"/>
          <w:sz w:val="26"/>
          <w:szCs w:val="26"/>
        </w:rPr>
        <w:t>м</w:t>
      </w:r>
      <w:r w:rsidR="00C14237" w:rsidRPr="005516BB">
        <w:rPr>
          <w:rFonts w:ascii="Times New Roman" w:hAnsi="Times New Roman" w:cs="Times New Roman"/>
          <w:sz w:val="26"/>
          <w:szCs w:val="26"/>
        </w:rPr>
        <w:t>ы физического воспитания населения (далее - Всероссийский физкультурно-спортивный комплекс).</w:t>
      </w:r>
    </w:p>
    <w:p w:rsidR="00C14237" w:rsidRPr="005516BB" w:rsidRDefault="00C14237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2. Всероссийский физкультурно-спортивный комплекс устанавливает государственные требования к уровню физической подготовки населения.</w:t>
      </w:r>
    </w:p>
    <w:p w:rsidR="00C14237" w:rsidRPr="005516BB" w:rsidRDefault="00C14237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3. Всероссийский физкультурно-спортивный комплекс предусматривает подготовку к выполнению и непосредственное выполнение различными возрастными группами (от 6 до 70 лет и старше) населения Российской Федерации (далее - возрастные группы) установленных нормативов испытаний (тестов) Всероссийский физкультурно-спортивный комплекс по 3 уровня</w:t>
      </w:r>
      <w:r w:rsidR="00B52F45" w:rsidRPr="005516BB">
        <w:rPr>
          <w:rFonts w:ascii="Times New Roman" w:hAnsi="Times New Roman" w:cs="Times New Roman"/>
          <w:sz w:val="26"/>
          <w:szCs w:val="26"/>
        </w:rPr>
        <w:t>м</w:t>
      </w:r>
      <w:r w:rsidRPr="005516BB">
        <w:rPr>
          <w:rFonts w:ascii="Times New Roman" w:hAnsi="Times New Roman" w:cs="Times New Roman"/>
          <w:sz w:val="26"/>
          <w:szCs w:val="26"/>
        </w:rPr>
        <w:t xml:space="preserve"> сложности</w:t>
      </w:r>
      <w:r w:rsidR="00B750C9" w:rsidRPr="005516BB">
        <w:rPr>
          <w:rFonts w:ascii="Times New Roman" w:hAnsi="Times New Roman" w:cs="Times New Roman"/>
          <w:sz w:val="26"/>
          <w:szCs w:val="26"/>
        </w:rPr>
        <w:t>, соответствующим золотому, серебряному или бронзовому знакам отличия Всероссийского физкультурно-спортивного комплекс (далее – нормативы испытаний (тестов).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4. Всероссийский физкультурно-спортивный комплекс основывается на следующих принципах: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а) добровольность и доступность;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б) оздоровительная и личностно ориентированная направленность;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в) обязательность медицинского контроля;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г) учет региональных особенностей и национальных традиций.</w:t>
      </w:r>
    </w:p>
    <w:p w:rsidR="00B750C9" w:rsidRPr="005516BB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16BB" w:rsidRPr="00D862D0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0C9" w:rsidRPr="005516BB" w:rsidRDefault="00B750C9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5516BB">
        <w:rPr>
          <w:rFonts w:ascii="Times New Roman" w:hAnsi="Times New Roman" w:cs="Times New Roman"/>
          <w:b/>
          <w:sz w:val="26"/>
          <w:szCs w:val="26"/>
        </w:rPr>
        <w:t>. Цели и задачи Центра тестирования</w:t>
      </w:r>
    </w:p>
    <w:p w:rsidR="008B1603" w:rsidRPr="005516BB" w:rsidRDefault="008B1603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0C9" w:rsidRPr="005516BB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5. Целями Центра тестирования являются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населения.</w:t>
      </w:r>
    </w:p>
    <w:p w:rsidR="00B750C9" w:rsidRPr="005516BB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6. Задачами Центра тестирования являются:</w:t>
      </w:r>
    </w:p>
    <w:p w:rsidR="00B750C9" w:rsidRPr="005516BB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а) создание условий по оказанию консультационной и методической помощи населению в подготовке к выполнению видов испытаний (тестов)</w:t>
      </w:r>
      <w:r w:rsidR="00C9559C" w:rsidRPr="005516BB">
        <w:rPr>
          <w:rFonts w:ascii="Times New Roman" w:hAnsi="Times New Roman" w:cs="Times New Roman"/>
          <w:sz w:val="26"/>
          <w:szCs w:val="26"/>
        </w:rPr>
        <w:t>, нормативов, требований к оценке уровня знаний и умений в области физической культуры и спорта;</w:t>
      </w:r>
    </w:p>
    <w:p w:rsidR="00C9559C" w:rsidRPr="005516BB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б)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жизни;</w:t>
      </w:r>
    </w:p>
    <w:p w:rsidR="00C9559C" w:rsidRPr="005516BB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 xml:space="preserve">в) повышение уровня физической подготовленности населения; </w:t>
      </w:r>
    </w:p>
    <w:p w:rsidR="00C9559C" w:rsidRPr="005516BB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г) увеличение числа граждан, систематически занимающихся физической культурой и спортом в Российской Федерации;</w:t>
      </w:r>
    </w:p>
    <w:p w:rsidR="00C9559C" w:rsidRPr="005516BB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д) 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технологий.</w:t>
      </w:r>
    </w:p>
    <w:p w:rsidR="00CF1F94" w:rsidRPr="005516BB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7. Основными видами деятельности Центра тестирования являются:</w:t>
      </w:r>
    </w:p>
    <w:p w:rsidR="00CF1F94" w:rsidRPr="005516BB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а) ведение пропаганды и информационной работы, направленной на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жизни, популяризации участия в мероприятиях по выполнению испытаний (тестов) ВФСК ГТО;</w:t>
      </w:r>
    </w:p>
    <w:p w:rsidR="00CF1F94" w:rsidRPr="005516BB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б) организация и проведение тестирования населения по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:rsidR="00CF1F94" w:rsidRPr="005516BB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в) ведение учета результатов тестирования участников</w:t>
      </w:r>
      <w:r w:rsidR="003B4CBA" w:rsidRPr="005516BB">
        <w:rPr>
          <w:rFonts w:ascii="Times New Roman" w:hAnsi="Times New Roman" w:cs="Times New Roman"/>
          <w:sz w:val="26"/>
          <w:szCs w:val="26"/>
        </w:rPr>
        <w:t xml:space="preserve">, </w:t>
      </w:r>
      <w:r w:rsidR="00365B92" w:rsidRPr="005516BB">
        <w:rPr>
          <w:rFonts w:ascii="Times New Roman" w:hAnsi="Times New Roman" w:cs="Times New Roman"/>
          <w:sz w:val="26"/>
          <w:szCs w:val="26"/>
        </w:rPr>
        <w:t>выполненных в местах тестирования, формирование протоколов выполнения нормативов комплекса «ГТО», обеспечение передачи данных протоколов для обобщения в соответствии с требованиями Порядка организации и проведения тестирования;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г) внесение данных участников тестирования, результатов и данных протоколов в автоматизированную информационную систему ВФСК ГТО;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д) участие в организации мероприятий комплекса ГТО, включенных в календарный план физкультурных мероприятий и спортивных мероприятий Брянской области, муниципальных образований;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е) взаимодействие с органами государственной власти, органами самоуправления, общественными и иными организациями в вопросах внедрения комплекса ГТО, проведение мероприятий комплекса ГТО;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ж) участие в организации повышения квалификации специалистов в области физической культуры и спорта по комплексу ГТО, при наличии лицензии на осуществление образовательной деятельности;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з) обеспечение судейства мероприятий по тестированию населения.</w:t>
      </w:r>
    </w:p>
    <w:p w:rsidR="00365B92" w:rsidRPr="005516BB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lastRenderedPageBreak/>
        <w:t xml:space="preserve">8. Тестирование организуется только </w:t>
      </w:r>
      <w:r w:rsidR="00537357" w:rsidRPr="005516BB">
        <w:rPr>
          <w:rFonts w:ascii="Times New Roman" w:hAnsi="Times New Roman" w:cs="Times New Roman"/>
          <w:sz w:val="26"/>
          <w:szCs w:val="26"/>
        </w:rPr>
        <w:t>в местах,</w:t>
      </w:r>
      <w:r w:rsidRPr="005516BB">
        <w:rPr>
          <w:rFonts w:ascii="Times New Roman" w:hAnsi="Times New Roman" w:cs="Times New Roman"/>
          <w:sz w:val="26"/>
          <w:szCs w:val="26"/>
        </w:rPr>
        <w:t xml:space="preserve"> соответствующих установленным требованиям к спортивным объектам, в том числе по безопасности эксплуатации.</w:t>
      </w:r>
    </w:p>
    <w:p w:rsidR="00365B92" w:rsidRPr="005516BB" w:rsidRDefault="001F31B0" w:rsidP="001F31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5516B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5516BB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proofErr w:type="spellStart"/>
      <w:r w:rsidR="003B4CBA" w:rsidRPr="005516BB">
        <w:rPr>
          <w:rFonts w:ascii="Times New Roman" w:hAnsi="Times New Roman" w:cs="Times New Roman"/>
          <w:b/>
          <w:sz w:val="26"/>
          <w:szCs w:val="26"/>
        </w:rPr>
        <w:t>труктура</w:t>
      </w:r>
      <w:proofErr w:type="spellEnd"/>
      <w:r w:rsidRPr="005516BB">
        <w:rPr>
          <w:rFonts w:ascii="Times New Roman" w:hAnsi="Times New Roman" w:cs="Times New Roman"/>
          <w:b/>
          <w:sz w:val="26"/>
          <w:szCs w:val="26"/>
        </w:rPr>
        <w:t xml:space="preserve"> и содержание Всероссийского физкультурно-спортивного комплекса</w:t>
      </w:r>
    </w:p>
    <w:p w:rsidR="00350F12" w:rsidRPr="005516BB" w:rsidRDefault="00350F12" w:rsidP="001F31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1B0" w:rsidRPr="005516BB" w:rsidRDefault="001F31B0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9. Структура Всероссийского физкультурно-спортивного комплекса состоит из 18 ступеней и включает следующие возрастные группы:</w:t>
      </w:r>
    </w:p>
    <w:p w:rsidR="008B1603" w:rsidRPr="005516BB" w:rsidRDefault="008B160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1F31B0" w:rsidRPr="005516BB" w:rsidTr="00183BE3">
        <w:trPr>
          <w:trHeight w:val="3380"/>
        </w:trPr>
        <w:tc>
          <w:tcPr>
            <w:tcW w:w="4677" w:type="dxa"/>
          </w:tcPr>
          <w:p w:rsidR="001F31B0" w:rsidRPr="005516BB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 ступень – 6-7 лет;</w:t>
            </w:r>
          </w:p>
          <w:p w:rsidR="001F31B0" w:rsidRPr="005516BB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2 ступень – 8-9 лет;</w:t>
            </w:r>
          </w:p>
          <w:p w:rsidR="001F31B0" w:rsidRPr="005516BB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3 ступень – 10-11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6-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7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5516BB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1F31B0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5516BB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10 ступень – 30-34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11 ступень – 35-39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12 ступень – 40-44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13 ступень – 45-49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14 ступень – 50-54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15 ступень – 55-59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16 ступень – 60-64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17 ступень – 65-69 лет;</w:t>
            </w:r>
          </w:p>
          <w:p w:rsidR="0001635D" w:rsidRPr="005516BB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6BB">
              <w:rPr>
                <w:rFonts w:ascii="Times New Roman" w:hAnsi="Times New Roman" w:cs="Times New Roman"/>
                <w:sz w:val="26"/>
                <w:szCs w:val="26"/>
              </w:rPr>
              <w:t>18 ступень – 70-74</w:t>
            </w:r>
            <w:r w:rsidR="00350F12" w:rsidRPr="005516BB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  <w:p w:rsidR="001F31B0" w:rsidRPr="005516BB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50F12" w:rsidRPr="005516BB" w:rsidRDefault="00350F12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0F12" w:rsidRPr="005516BB" w:rsidRDefault="00022BB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10</w:t>
      </w:r>
      <w:r w:rsidR="00350F12" w:rsidRPr="005516BB">
        <w:rPr>
          <w:rFonts w:ascii="Times New Roman" w:hAnsi="Times New Roman" w:cs="Times New Roman"/>
          <w:sz w:val="26"/>
          <w:szCs w:val="26"/>
        </w:rPr>
        <w:t>. Единый календарный план межрегиональных, всероссийских и международных</w:t>
      </w:r>
      <w:r w:rsidR="004B4C74" w:rsidRPr="005516BB">
        <w:rPr>
          <w:rFonts w:ascii="Times New Roman" w:hAnsi="Times New Roman" w:cs="Times New Roman"/>
          <w:sz w:val="26"/>
          <w:szCs w:val="26"/>
        </w:rPr>
        <w:t xml:space="preserve"> физкультурных и спортивных мероприятий, календарные планы физкультурных мероприятий, календарные планы физкультурных мероприятий и спортивных мероприятий субъектов Российской Федерации, муниципальных образований включают физкультурные и спортивные мероприятия, предусматривающие выполнение видов испытаний (тестов).</w:t>
      </w:r>
    </w:p>
    <w:p w:rsidR="004B4C74" w:rsidRPr="005516BB" w:rsidRDefault="00022BB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11</w:t>
      </w:r>
      <w:r w:rsidR="004B4C74" w:rsidRPr="005516BB">
        <w:rPr>
          <w:rFonts w:ascii="Times New Roman" w:hAnsi="Times New Roman" w:cs="Times New Roman"/>
          <w:sz w:val="26"/>
          <w:szCs w:val="26"/>
        </w:rPr>
        <w:t>. Координацию деятельности по поэтапному внедрению Всероссийского физкультурно-спортивного комплекса осуществляет Министерство спорта Российской Федерации.</w:t>
      </w:r>
    </w:p>
    <w:p w:rsidR="004B4C74" w:rsidRPr="005516BB" w:rsidRDefault="00022BB4" w:rsidP="004B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12</w:t>
      </w:r>
      <w:r w:rsidR="004B4C74" w:rsidRPr="005516BB">
        <w:rPr>
          <w:rFonts w:ascii="Times New Roman" w:hAnsi="Times New Roman" w:cs="Times New Roman"/>
          <w:sz w:val="26"/>
          <w:szCs w:val="26"/>
        </w:rPr>
        <w:t>. Информационное обеспечение внедрения Всероссийского физкультурно-спортивного комплекса осуществляет Министерство спорта Российской Федерации.</w:t>
      </w:r>
    </w:p>
    <w:p w:rsidR="004B4C74" w:rsidRPr="005516BB" w:rsidRDefault="00022BB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13</w:t>
      </w:r>
      <w:r w:rsidR="004B4C74" w:rsidRPr="005516BB">
        <w:rPr>
          <w:rFonts w:ascii="Times New Roman" w:hAnsi="Times New Roman" w:cs="Times New Roman"/>
          <w:sz w:val="26"/>
          <w:szCs w:val="26"/>
        </w:rPr>
        <w:t>. Учет данных о результатах выполнения нормативов испытаний (тестов) осуществляется по форме федерального статистического наблюдения за реализацией Всероссийского физкультурно-спортивного комплекса, которая утверждается Федеральной службой государственной статистики в установленном ею порядке.</w:t>
      </w:r>
    </w:p>
    <w:p w:rsidR="004B4C74" w:rsidRPr="005516BB" w:rsidRDefault="00022BB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14</w:t>
      </w:r>
      <w:r w:rsidR="004B4C74" w:rsidRPr="005516BB">
        <w:rPr>
          <w:rFonts w:ascii="Times New Roman" w:hAnsi="Times New Roman" w:cs="Times New Roman"/>
          <w:sz w:val="26"/>
          <w:szCs w:val="26"/>
        </w:rPr>
        <w:t>. Определить следующ</w:t>
      </w:r>
      <w:r w:rsidR="003B4CBA" w:rsidRPr="005516BB">
        <w:rPr>
          <w:rFonts w:ascii="Times New Roman" w:hAnsi="Times New Roman" w:cs="Times New Roman"/>
          <w:sz w:val="26"/>
          <w:szCs w:val="26"/>
        </w:rPr>
        <w:t>е</w:t>
      </w:r>
      <w:r w:rsidR="004B4C74" w:rsidRPr="005516BB">
        <w:rPr>
          <w:rFonts w:ascii="Times New Roman" w:hAnsi="Times New Roman" w:cs="Times New Roman"/>
          <w:sz w:val="26"/>
          <w:szCs w:val="26"/>
        </w:rPr>
        <w:t>е мест</w:t>
      </w:r>
      <w:r w:rsidR="003B4CBA" w:rsidRPr="005516BB">
        <w:rPr>
          <w:rFonts w:ascii="Times New Roman" w:hAnsi="Times New Roman" w:cs="Times New Roman"/>
          <w:sz w:val="26"/>
          <w:szCs w:val="26"/>
        </w:rPr>
        <w:t>о</w:t>
      </w:r>
      <w:r w:rsidR="004B4C74" w:rsidRPr="005516BB">
        <w:rPr>
          <w:rFonts w:ascii="Times New Roman" w:hAnsi="Times New Roman" w:cs="Times New Roman"/>
          <w:sz w:val="26"/>
          <w:szCs w:val="26"/>
        </w:rPr>
        <w:t xml:space="preserve"> тестирования:</w:t>
      </w:r>
    </w:p>
    <w:p w:rsidR="004B4C74" w:rsidRPr="005516BB" w:rsidRDefault="004B4C7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-</w:t>
      </w:r>
      <w:r w:rsidR="00FB5276" w:rsidRPr="005516BB">
        <w:rPr>
          <w:rFonts w:ascii="Times New Roman" w:hAnsi="Times New Roman" w:cs="Times New Roman"/>
          <w:sz w:val="26"/>
          <w:szCs w:val="26"/>
        </w:rPr>
        <w:t xml:space="preserve"> </w:t>
      </w:r>
      <w:r w:rsidRPr="005516BB">
        <w:rPr>
          <w:rFonts w:ascii="Times New Roman" w:hAnsi="Times New Roman" w:cs="Times New Roman"/>
          <w:sz w:val="26"/>
          <w:szCs w:val="26"/>
        </w:rPr>
        <w:t>МА</w:t>
      </w:r>
      <w:r w:rsidR="00537357" w:rsidRPr="005516BB">
        <w:rPr>
          <w:rFonts w:ascii="Times New Roman" w:hAnsi="Times New Roman" w:cs="Times New Roman"/>
          <w:sz w:val="26"/>
          <w:szCs w:val="26"/>
        </w:rPr>
        <w:t>У ДО «</w:t>
      </w:r>
      <w:proofErr w:type="spellStart"/>
      <w:r w:rsidR="00537357" w:rsidRPr="005516BB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537357" w:rsidRPr="005516BB">
        <w:rPr>
          <w:rFonts w:ascii="Times New Roman" w:hAnsi="Times New Roman" w:cs="Times New Roman"/>
          <w:sz w:val="26"/>
          <w:szCs w:val="26"/>
        </w:rPr>
        <w:t xml:space="preserve"> СШ</w:t>
      </w:r>
      <w:r w:rsidRPr="005516BB">
        <w:rPr>
          <w:rFonts w:ascii="Times New Roman" w:hAnsi="Times New Roman" w:cs="Times New Roman"/>
          <w:sz w:val="26"/>
          <w:szCs w:val="26"/>
        </w:rPr>
        <w:t>»</w:t>
      </w:r>
      <w:r w:rsidR="00654146" w:rsidRPr="005516BB">
        <w:rPr>
          <w:rFonts w:ascii="Times New Roman" w:hAnsi="Times New Roman" w:cs="Times New Roman"/>
          <w:sz w:val="26"/>
          <w:szCs w:val="26"/>
        </w:rPr>
        <w:t xml:space="preserve">», по адресу: Брянская область, </w:t>
      </w:r>
      <w:r w:rsidR="00537357" w:rsidRPr="005516BB">
        <w:rPr>
          <w:rFonts w:ascii="Times New Roman" w:hAnsi="Times New Roman" w:cs="Times New Roman"/>
          <w:sz w:val="26"/>
          <w:szCs w:val="26"/>
        </w:rPr>
        <w:t>г. Трубчевск</w:t>
      </w:r>
      <w:r w:rsidR="00654146" w:rsidRPr="005516BB">
        <w:rPr>
          <w:rFonts w:ascii="Times New Roman" w:hAnsi="Times New Roman" w:cs="Times New Roman"/>
          <w:sz w:val="26"/>
          <w:szCs w:val="26"/>
        </w:rPr>
        <w:t xml:space="preserve">, ул. </w:t>
      </w:r>
      <w:r w:rsidR="00537357" w:rsidRPr="005516BB">
        <w:rPr>
          <w:rFonts w:ascii="Times New Roman" w:hAnsi="Times New Roman" w:cs="Times New Roman"/>
          <w:sz w:val="26"/>
          <w:szCs w:val="26"/>
        </w:rPr>
        <w:t>Урицкого, д. 6</w:t>
      </w:r>
      <w:r w:rsidR="006B25DF" w:rsidRPr="005516BB">
        <w:rPr>
          <w:rFonts w:ascii="Times New Roman" w:hAnsi="Times New Roman" w:cs="Times New Roman"/>
          <w:sz w:val="26"/>
          <w:szCs w:val="26"/>
        </w:rPr>
        <w:t>4</w:t>
      </w:r>
      <w:r w:rsidR="00537357" w:rsidRPr="005516BB">
        <w:rPr>
          <w:rFonts w:ascii="Times New Roman" w:hAnsi="Times New Roman" w:cs="Times New Roman"/>
          <w:sz w:val="26"/>
          <w:szCs w:val="26"/>
        </w:rPr>
        <w:t>.</w:t>
      </w:r>
    </w:p>
    <w:p w:rsidR="000807CD" w:rsidRPr="005516BB" w:rsidRDefault="00022BB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15</w:t>
      </w:r>
      <w:r w:rsidR="000807CD" w:rsidRPr="005516BB">
        <w:rPr>
          <w:rFonts w:ascii="Times New Roman" w:hAnsi="Times New Roman" w:cs="Times New Roman"/>
          <w:sz w:val="26"/>
          <w:szCs w:val="26"/>
        </w:rPr>
        <w:t>. Центр тестирования обязан:</w:t>
      </w:r>
    </w:p>
    <w:p w:rsidR="000807CD" w:rsidRPr="005516BB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А) соблюдать требования Порядка организации и проведения тестирования, иных нормативно-правовых актов, регламентирующих проведение спортивных и физкультурных мероприятий;</w:t>
      </w:r>
    </w:p>
    <w:p w:rsidR="000807CD" w:rsidRPr="005516BB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Б) обеспечить условия для организации оказания медицинской помощи при проведении тестирования и других мероприятий в рамках комплекса ГТО.</w:t>
      </w:r>
    </w:p>
    <w:p w:rsidR="000807CD" w:rsidRPr="005516BB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16BB" w:rsidRPr="00D862D0" w:rsidRDefault="005516BB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D862D0" w:rsidRDefault="005516BB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07CD" w:rsidRPr="005516BB" w:rsidRDefault="003B4CBA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6B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0807CD" w:rsidRPr="005516BB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0807CD" w:rsidRPr="005516BB">
        <w:rPr>
          <w:rFonts w:ascii="Times New Roman" w:hAnsi="Times New Roman" w:cs="Times New Roman"/>
          <w:b/>
          <w:sz w:val="26"/>
          <w:szCs w:val="26"/>
        </w:rPr>
        <w:t>. Материально-техническое обеспечение</w:t>
      </w:r>
    </w:p>
    <w:p w:rsidR="000807CD" w:rsidRPr="005516BB" w:rsidRDefault="000807CD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07CD" w:rsidRPr="005516BB" w:rsidRDefault="00022BB4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16</w:t>
      </w:r>
      <w:r w:rsidR="000807CD" w:rsidRPr="005516BB">
        <w:rPr>
          <w:rFonts w:ascii="Times New Roman" w:hAnsi="Times New Roman" w:cs="Times New Roman"/>
          <w:sz w:val="26"/>
          <w:szCs w:val="26"/>
        </w:rPr>
        <w:t>. Материально-техническое обеспечение Центра тестирования осуществляется за счет средств учредителя, собственных и иных средств, привлеченных в рамках законодательства Российской Федерации.</w:t>
      </w:r>
    </w:p>
    <w:p w:rsidR="000807CD" w:rsidRPr="005516BB" w:rsidRDefault="00022BB4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16BB">
        <w:rPr>
          <w:rFonts w:ascii="Times New Roman" w:hAnsi="Times New Roman" w:cs="Times New Roman"/>
          <w:sz w:val="26"/>
          <w:szCs w:val="26"/>
        </w:rPr>
        <w:t>17</w:t>
      </w:r>
      <w:r w:rsidR="000807CD" w:rsidRPr="005516BB">
        <w:rPr>
          <w:rFonts w:ascii="Times New Roman" w:hAnsi="Times New Roman" w:cs="Times New Roman"/>
          <w:sz w:val="26"/>
          <w:szCs w:val="26"/>
        </w:rPr>
        <w:t>. Центр тестирования осуществляет материально-техническое обеспечение участников тестирования, обеспечение спортивным оборудованием и инвентарем, необходимым для прохождения тестирования.</w:t>
      </w:r>
    </w:p>
    <w:sectPr w:rsidR="000807CD" w:rsidRPr="005516BB" w:rsidSect="00985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16D3"/>
    <w:multiLevelType w:val="multilevel"/>
    <w:tmpl w:val="BD4C84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1B3B1B"/>
    <w:multiLevelType w:val="hybridMultilevel"/>
    <w:tmpl w:val="7AA0D78E"/>
    <w:lvl w:ilvl="0" w:tplc="8194775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BA63EA7"/>
    <w:multiLevelType w:val="hybridMultilevel"/>
    <w:tmpl w:val="C44AE9E4"/>
    <w:lvl w:ilvl="0" w:tplc="9594E98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591E3F"/>
    <w:multiLevelType w:val="hybridMultilevel"/>
    <w:tmpl w:val="CCB60C3E"/>
    <w:lvl w:ilvl="0" w:tplc="9BF0B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06"/>
    <w:rsid w:val="00013E7A"/>
    <w:rsid w:val="0001635D"/>
    <w:rsid w:val="00020ADA"/>
    <w:rsid w:val="00022BB4"/>
    <w:rsid w:val="000807CD"/>
    <w:rsid w:val="000A0977"/>
    <w:rsid w:val="000B480A"/>
    <w:rsid w:val="000B7261"/>
    <w:rsid w:val="00147BAD"/>
    <w:rsid w:val="00183BE3"/>
    <w:rsid w:val="00196222"/>
    <w:rsid w:val="001C39C1"/>
    <w:rsid w:val="001F31B0"/>
    <w:rsid w:val="00350F12"/>
    <w:rsid w:val="00365B92"/>
    <w:rsid w:val="003B4CBA"/>
    <w:rsid w:val="003D71E4"/>
    <w:rsid w:val="004B4C74"/>
    <w:rsid w:val="00533B3B"/>
    <w:rsid w:val="00537357"/>
    <w:rsid w:val="005516BB"/>
    <w:rsid w:val="00581732"/>
    <w:rsid w:val="00654146"/>
    <w:rsid w:val="00655B74"/>
    <w:rsid w:val="006B25DF"/>
    <w:rsid w:val="00796138"/>
    <w:rsid w:val="00837B06"/>
    <w:rsid w:val="00861AF0"/>
    <w:rsid w:val="008B1603"/>
    <w:rsid w:val="008C6BA0"/>
    <w:rsid w:val="00975C73"/>
    <w:rsid w:val="00985A78"/>
    <w:rsid w:val="00B05029"/>
    <w:rsid w:val="00B52F45"/>
    <w:rsid w:val="00B750C9"/>
    <w:rsid w:val="00C14237"/>
    <w:rsid w:val="00C547D8"/>
    <w:rsid w:val="00C6298E"/>
    <w:rsid w:val="00C9559C"/>
    <w:rsid w:val="00CF1F94"/>
    <w:rsid w:val="00CF44F6"/>
    <w:rsid w:val="00CF6F24"/>
    <w:rsid w:val="00D862D0"/>
    <w:rsid w:val="00EE25A6"/>
    <w:rsid w:val="00FB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2DA9"/>
  <w15:docId w15:val="{8E85DCE1-AB88-4898-AB84-2F076E8A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B74"/>
    <w:pPr>
      <w:ind w:left="720"/>
      <w:contextualSpacing/>
    </w:pPr>
  </w:style>
  <w:style w:type="table" w:styleId="a4">
    <w:name w:val="Table Grid"/>
    <w:basedOn w:val="a1"/>
    <w:uiPriority w:val="59"/>
    <w:rsid w:val="001F3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96138"/>
    <w:rPr>
      <w:color w:val="0000FF"/>
      <w:u w:val="single"/>
    </w:rPr>
  </w:style>
  <w:style w:type="character" w:customStyle="1" w:styleId="2">
    <w:name w:val="Основной текст (2)_"/>
    <w:link w:val="20"/>
    <w:rsid w:val="0079613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6138"/>
    <w:pPr>
      <w:widowControl w:val="0"/>
      <w:shd w:val="clear" w:color="auto" w:fill="FFFFFF"/>
      <w:spacing w:before="60" w:after="0"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196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6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A58A3-D9DD-4123-A85D-41455D61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KULT-BOSS</cp:lastModifiedBy>
  <cp:revision>13</cp:revision>
  <cp:lastPrinted>2025-10-30T06:48:00Z</cp:lastPrinted>
  <dcterms:created xsi:type="dcterms:W3CDTF">2025-10-29T09:29:00Z</dcterms:created>
  <dcterms:modified xsi:type="dcterms:W3CDTF">2025-10-30T06:49:00Z</dcterms:modified>
</cp:coreProperties>
</file>